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59419E">
        <w:rPr>
          <w:rFonts w:ascii="Times New Roman" w:eastAsia="宋体" w:hAnsi="Times New Roman" w:cs="黑体" w:hint="eastAsia"/>
          <w:sz w:val="24"/>
        </w:rPr>
        <w:t>中文名称：保健食品备案产品剂型及主要生产工艺（</w:t>
      </w:r>
      <w:r w:rsidRPr="0059419E">
        <w:rPr>
          <w:rFonts w:ascii="Times New Roman" w:eastAsia="宋体" w:hAnsi="Times New Roman" w:cs="黑体" w:hint="eastAsia"/>
          <w:sz w:val="24"/>
        </w:rPr>
        <w:t>2020</w:t>
      </w:r>
      <w:r w:rsidRPr="0059419E">
        <w:rPr>
          <w:rFonts w:ascii="Times New Roman" w:eastAsia="宋体" w:hAnsi="Times New Roman" w:cs="黑体" w:hint="eastAsia"/>
          <w:sz w:val="24"/>
        </w:rPr>
        <w:t>年版）（征求意见稿）</w:t>
      </w:r>
    </w:p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59419E">
        <w:rPr>
          <w:rFonts w:ascii="Times New Roman" w:eastAsia="宋体" w:hAnsi="Times New Roman" w:cs="黑体" w:hint="eastAsia"/>
          <w:sz w:val="24"/>
        </w:rPr>
        <w:t>英文名称：</w:t>
      </w:r>
      <w:r w:rsidRPr="0059419E">
        <w:rPr>
          <w:rFonts w:ascii="Times New Roman" w:eastAsia="宋体" w:hAnsi="Times New Roman" w:cs="黑体"/>
          <w:sz w:val="24"/>
        </w:rPr>
        <w:t xml:space="preserve">The </w:t>
      </w:r>
      <w:r>
        <w:rPr>
          <w:rFonts w:ascii="Times New Roman" w:eastAsia="宋体" w:hAnsi="Times New Roman" w:cs="黑体"/>
          <w:sz w:val="24"/>
        </w:rPr>
        <w:t>Dosage F</w:t>
      </w:r>
      <w:r w:rsidRPr="0059419E">
        <w:rPr>
          <w:rFonts w:ascii="Times New Roman" w:eastAsia="宋体" w:hAnsi="Times New Roman" w:cs="黑体"/>
          <w:sz w:val="24"/>
        </w:rPr>
        <w:t>orm</w:t>
      </w:r>
      <w:r>
        <w:rPr>
          <w:rFonts w:ascii="Times New Roman" w:eastAsia="宋体" w:hAnsi="Times New Roman" w:cs="黑体"/>
          <w:sz w:val="24"/>
        </w:rPr>
        <w:t xml:space="preserve"> and </w:t>
      </w:r>
      <w:r w:rsidRPr="0059419E">
        <w:rPr>
          <w:rFonts w:ascii="Times New Roman" w:eastAsia="宋体" w:hAnsi="Times New Roman" w:cs="黑体"/>
          <w:sz w:val="24"/>
        </w:rPr>
        <w:t xml:space="preserve">Main Production Process of Health Food Filing (2020 version) (Draft) </w:t>
      </w:r>
    </w:p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59419E">
        <w:rPr>
          <w:rFonts w:ascii="Times New Roman" w:eastAsia="宋体" w:hAnsi="Times New Roman" w:cs="黑体" w:hint="eastAsia"/>
          <w:sz w:val="24"/>
        </w:rPr>
        <w:t>发布时间：</w:t>
      </w:r>
      <w:r w:rsidRPr="0059419E">
        <w:rPr>
          <w:rFonts w:ascii="Times New Roman" w:eastAsia="宋体" w:hAnsi="Times New Roman" w:cs="黑体" w:hint="eastAsia"/>
          <w:sz w:val="24"/>
        </w:rPr>
        <w:t>2020/0</w:t>
      </w:r>
      <w:r w:rsidRPr="0059419E">
        <w:rPr>
          <w:rFonts w:ascii="Times New Roman" w:eastAsia="宋体" w:hAnsi="Times New Roman" w:cs="黑体"/>
          <w:sz w:val="24"/>
        </w:rPr>
        <w:t>8</w:t>
      </w:r>
      <w:r w:rsidRPr="0059419E">
        <w:rPr>
          <w:rFonts w:ascii="Times New Roman" w:eastAsia="宋体" w:hAnsi="Times New Roman" w:cs="黑体" w:hint="eastAsia"/>
          <w:sz w:val="24"/>
        </w:rPr>
        <w:t>/</w:t>
      </w:r>
      <w:r w:rsidRPr="0059419E">
        <w:rPr>
          <w:rFonts w:ascii="Times New Roman" w:eastAsia="宋体" w:hAnsi="Times New Roman" w:cs="黑体"/>
          <w:sz w:val="24"/>
        </w:rPr>
        <w:t>28</w:t>
      </w:r>
    </w:p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59419E">
        <w:rPr>
          <w:rFonts w:ascii="Times New Roman" w:eastAsia="宋体" w:hAnsi="Times New Roman" w:cs="黑体" w:hint="eastAsia"/>
          <w:sz w:val="24"/>
        </w:rPr>
        <w:t>截止时间：</w:t>
      </w:r>
      <w:r w:rsidRPr="0059419E">
        <w:rPr>
          <w:rFonts w:ascii="Times New Roman" w:eastAsia="宋体" w:hAnsi="Times New Roman" w:cs="黑体" w:hint="eastAsia"/>
          <w:sz w:val="24"/>
        </w:rPr>
        <w:t>2020/0</w:t>
      </w:r>
      <w:r w:rsidRPr="0059419E">
        <w:rPr>
          <w:rFonts w:ascii="Times New Roman" w:eastAsia="宋体" w:hAnsi="Times New Roman" w:cs="黑体"/>
          <w:sz w:val="24"/>
        </w:rPr>
        <w:t>9</w:t>
      </w:r>
      <w:r w:rsidRPr="0059419E">
        <w:rPr>
          <w:rFonts w:ascii="Times New Roman" w:eastAsia="宋体" w:hAnsi="Times New Roman" w:cs="黑体" w:hint="eastAsia"/>
          <w:sz w:val="24"/>
        </w:rPr>
        <w:t>/</w:t>
      </w:r>
      <w:r w:rsidRPr="0059419E">
        <w:rPr>
          <w:rFonts w:ascii="Times New Roman" w:eastAsia="宋体" w:hAnsi="Times New Roman" w:cs="黑体"/>
          <w:sz w:val="24"/>
        </w:rPr>
        <w:t>28</w:t>
      </w:r>
    </w:p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59419E">
        <w:rPr>
          <w:rFonts w:ascii="Times New Roman" w:eastAsia="宋体" w:hAnsi="Times New Roman" w:cs="黑体" w:hint="eastAsia"/>
          <w:sz w:val="24"/>
        </w:rPr>
        <w:t>发布单位：国家市场监督管理总局</w:t>
      </w:r>
    </w:p>
    <w:p w:rsidR="0059419E" w:rsidRPr="0059419E" w:rsidRDefault="0059419E" w:rsidP="0059419E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</w:p>
    <w:p w:rsidR="006943F7" w:rsidRPr="0059419E" w:rsidRDefault="006943F7" w:rsidP="0059419E">
      <w:pPr>
        <w:ind w:firstLineChars="50" w:firstLine="120"/>
        <w:jc w:val="center"/>
        <w:rPr>
          <w:rFonts w:ascii="Times New Roman" w:eastAsia="宋体" w:hAnsi="Times New Roman" w:cs="方正小标宋简体"/>
          <w:color w:val="000000"/>
          <w:sz w:val="24"/>
        </w:rPr>
      </w:pPr>
    </w:p>
    <w:p w:rsidR="006943F7" w:rsidRPr="0059419E" w:rsidRDefault="003B7E33" w:rsidP="0059419E">
      <w:pPr>
        <w:ind w:firstLineChars="50" w:firstLine="120"/>
        <w:jc w:val="center"/>
        <w:rPr>
          <w:rFonts w:ascii="Times New Roman" w:eastAsia="宋体" w:hAnsi="Times New Roman" w:cs="方正小标宋简体"/>
          <w:b/>
          <w:color w:val="000000"/>
          <w:sz w:val="24"/>
        </w:rPr>
      </w:pPr>
      <w:r w:rsidRPr="0059419E">
        <w:rPr>
          <w:rFonts w:ascii="Times New Roman" w:eastAsia="宋体" w:hAnsi="Times New Roman" w:cs="方正小标宋简体" w:hint="eastAsia"/>
          <w:b/>
          <w:color w:val="000000"/>
          <w:sz w:val="24"/>
        </w:rPr>
        <w:t>保健食品备案产品剂型及主要生产工艺</w:t>
      </w:r>
    </w:p>
    <w:p w:rsidR="006943F7" w:rsidRPr="0059419E" w:rsidRDefault="003B7E33" w:rsidP="0059419E">
      <w:pPr>
        <w:ind w:firstLineChars="50" w:firstLine="120"/>
        <w:jc w:val="center"/>
        <w:rPr>
          <w:rFonts w:ascii="Times New Roman" w:eastAsia="宋体" w:hAnsi="Times New Roman" w:cs="方正小标宋简体"/>
          <w:b/>
          <w:color w:val="000000"/>
          <w:sz w:val="24"/>
        </w:rPr>
      </w:pPr>
      <w:r w:rsidRPr="0059419E">
        <w:rPr>
          <w:rFonts w:ascii="Times New Roman" w:eastAsia="宋体" w:hAnsi="Times New Roman" w:cs="方正小标宋简体" w:hint="eastAsia"/>
          <w:b/>
          <w:color w:val="000000"/>
          <w:sz w:val="24"/>
        </w:rPr>
        <w:t>（</w:t>
      </w:r>
      <w:r w:rsidRPr="0059419E">
        <w:rPr>
          <w:rFonts w:ascii="Times New Roman" w:eastAsia="宋体" w:hAnsi="Times New Roman" w:cs="方正小标宋简体" w:hint="eastAsia"/>
          <w:b/>
          <w:color w:val="000000"/>
          <w:sz w:val="24"/>
        </w:rPr>
        <w:t>2020</w:t>
      </w:r>
      <w:r w:rsidRPr="0059419E">
        <w:rPr>
          <w:rFonts w:ascii="Times New Roman" w:eastAsia="宋体" w:hAnsi="Times New Roman" w:cs="方正小标宋简体" w:hint="eastAsia"/>
          <w:b/>
          <w:color w:val="000000"/>
          <w:sz w:val="24"/>
        </w:rPr>
        <w:t>年版）</w:t>
      </w:r>
    </w:p>
    <w:p w:rsidR="006943F7" w:rsidRPr="003462CE" w:rsidRDefault="003B7E33" w:rsidP="003462CE">
      <w:pPr>
        <w:ind w:firstLineChars="50" w:firstLine="120"/>
        <w:jc w:val="center"/>
        <w:rPr>
          <w:rFonts w:ascii="Times New Roman" w:eastAsia="宋体" w:hAnsi="Times New Roman" w:cs="方正小标宋简体" w:hint="eastAsia"/>
          <w:b/>
          <w:sz w:val="24"/>
        </w:rPr>
      </w:pPr>
      <w:r w:rsidRPr="0059419E">
        <w:rPr>
          <w:rFonts w:ascii="Times New Roman" w:eastAsia="宋体" w:hAnsi="Times New Roman" w:cs="楷体_GB2312" w:hint="eastAsia"/>
          <w:b/>
          <w:color w:val="000000"/>
          <w:sz w:val="24"/>
        </w:rPr>
        <w:t>（征求意见稿）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sz w:val="24"/>
        </w:rPr>
        <w:t>保健食品</w:t>
      </w:r>
      <w:r w:rsidRPr="0059419E">
        <w:rPr>
          <w:rFonts w:ascii="Times New Roman" w:eastAsia="宋体" w:hAnsi="Times New Roman"/>
          <w:sz w:val="24"/>
        </w:rPr>
        <w:t>备案产品主要生产工艺适用于</w:t>
      </w:r>
      <w:r w:rsidRPr="0059419E">
        <w:rPr>
          <w:rFonts w:ascii="Times New Roman" w:eastAsia="宋体" w:hAnsi="Times New Roman" w:hint="eastAsia"/>
          <w:sz w:val="24"/>
        </w:rPr>
        <w:t>可以备案</w:t>
      </w:r>
      <w:r w:rsidRPr="0059419E">
        <w:rPr>
          <w:rFonts w:ascii="Times New Roman" w:eastAsia="宋体" w:hAnsi="Times New Roman"/>
          <w:sz w:val="24"/>
        </w:rPr>
        <w:t>的保健食品</w:t>
      </w:r>
      <w:r w:rsidRPr="0059419E">
        <w:rPr>
          <w:rFonts w:ascii="Times New Roman" w:eastAsia="宋体" w:hAnsi="Times New Roman" w:hint="eastAsia"/>
          <w:sz w:val="24"/>
        </w:rPr>
        <w:t>。目前补充</w:t>
      </w:r>
      <w:r w:rsidRPr="0059419E">
        <w:rPr>
          <w:rFonts w:ascii="Times New Roman" w:eastAsia="宋体" w:hAnsi="Times New Roman"/>
          <w:sz w:val="24"/>
        </w:rPr>
        <w:t>维生素矿物质产品在备案时可以</w:t>
      </w:r>
      <w:r w:rsidRPr="0059419E">
        <w:rPr>
          <w:rFonts w:ascii="Times New Roman" w:eastAsia="宋体" w:hAnsi="Times New Roman" w:hint="eastAsia"/>
          <w:sz w:val="24"/>
        </w:rPr>
        <w:t>使用以下</w:t>
      </w:r>
      <w:r w:rsidRPr="0059419E">
        <w:rPr>
          <w:rFonts w:ascii="Times New Roman" w:eastAsia="宋体" w:hAnsi="Times New Roman"/>
          <w:sz w:val="24"/>
        </w:rPr>
        <w:t>剂型（</w:t>
      </w:r>
      <w:r w:rsidRPr="0059419E">
        <w:rPr>
          <w:rFonts w:ascii="Times New Roman" w:eastAsia="宋体" w:hAnsi="Times New Roman" w:hint="eastAsia"/>
          <w:sz w:val="24"/>
        </w:rPr>
        <w:t>或食品</w:t>
      </w:r>
      <w:r w:rsidRPr="0059419E">
        <w:rPr>
          <w:rFonts w:ascii="Times New Roman" w:eastAsia="宋体" w:hAnsi="Times New Roman"/>
          <w:sz w:val="24"/>
        </w:rPr>
        <w:t>形态）及</w:t>
      </w:r>
      <w:r w:rsidRPr="0059419E">
        <w:rPr>
          <w:rFonts w:ascii="Times New Roman" w:eastAsia="宋体" w:hAnsi="Times New Roman" w:hint="eastAsia"/>
          <w:sz w:val="24"/>
        </w:rPr>
        <w:t>主要</w:t>
      </w:r>
      <w:r w:rsidRPr="0059419E">
        <w:rPr>
          <w:rFonts w:ascii="Times New Roman" w:eastAsia="宋体" w:hAnsi="Times New Roman"/>
          <w:sz w:val="24"/>
        </w:rPr>
        <w:t>生产工艺。</w:t>
      </w:r>
      <w:r w:rsidRPr="0059419E">
        <w:rPr>
          <w:rFonts w:ascii="Times New Roman" w:eastAsia="宋体" w:hAnsi="Times New Roman" w:hint="eastAsia"/>
          <w:sz w:val="24"/>
        </w:rPr>
        <w:t>未来</w:t>
      </w:r>
      <w:r w:rsidRPr="0059419E">
        <w:rPr>
          <w:rFonts w:ascii="Times New Roman" w:eastAsia="宋体" w:hAnsi="Times New Roman"/>
          <w:sz w:val="24"/>
        </w:rPr>
        <w:t>根据</w:t>
      </w:r>
      <w:r w:rsidRPr="0059419E">
        <w:rPr>
          <w:rFonts w:ascii="Times New Roman" w:eastAsia="宋体" w:hAnsi="Times New Roman" w:hint="eastAsia"/>
          <w:sz w:val="24"/>
        </w:rPr>
        <w:t>《保健</w:t>
      </w:r>
      <w:r w:rsidRPr="0059419E">
        <w:rPr>
          <w:rFonts w:ascii="Times New Roman" w:eastAsia="宋体" w:hAnsi="Times New Roman"/>
          <w:sz w:val="24"/>
        </w:rPr>
        <w:t>食品原料目录</w:t>
      </w:r>
      <w:r w:rsidRPr="0059419E">
        <w:rPr>
          <w:rFonts w:ascii="Times New Roman" w:eastAsia="宋体" w:hAnsi="Times New Roman" w:hint="eastAsia"/>
          <w:sz w:val="24"/>
        </w:rPr>
        <w:t>》的</w:t>
      </w:r>
      <w:r w:rsidRPr="0059419E">
        <w:rPr>
          <w:rFonts w:ascii="Times New Roman" w:eastAsia="宋体" w:hAnsi="Times New Roman"/>
          <w:sz w:val="24"/>
        </w:rPr>
        <w:t>陆续发布情况，不同原料可以制备的剂型（</w:t>
      </w:r>
      <w:r w:rsidRPr="0059419E">
        <w:rPr>
          <w:rFonts w:ascii="Times New Roman" w:eastAsia="宋体" w:hAnsi="Times New Roman" w:hint="eastAsia"/>
          <w:sz w:val="24"/>
        </w:rPr>
        <w:t>或</w:t>
      </w:r>
      <w:r w:rsidRPr="0059419E">
        <w:rPr>
          <w:rFonts w:ascii="Times New Roman" w:eastAsia="宋体" w:hAnsi="Times New Roman"/>
          <w:sz w:val="24"/>
        </w:rPr>
        <w:t>食品形态）</w:t>
      </w:r>
      <w:r w:rsidRPr="0059419E">
        <w:rPr>
          <w:rFonts w:ascii="Times New Roman" w:eastAsia="宋体" w:hAnsi="Times New Roman" w:hint="eastAsia"/>
          <w:sz w:val="24"/>
        </w:rPr>
        <w:t>以《保健食品</w:t>
      </w:r>
      <w:r w:rsidRPr="0059419E">
        <w:rPr>
          <w:rFonts w:ascii="Times New Roman" w:eastAsia="宋体" w:hAnsi="Times New Roman"/>
          <w:sz w:val="24"/>
        </w:rPr>
        <w:t>原料目录</w:t>
      </w:r>
      <w:r w:rsidRPr="0059419E">
        <w:rPr>
          <w:rFonts w:ascii="Times New Roman" w:eastAsia="宋体" w:hAnsi="Times New Roman" w:hint="eastAsia"/>
          <w:sz w:val="24"/>
        </w:rPr>
        <w:t>》及其</w:t>
      </w:r>
      <w:r w:rsidRPr="0059419E">
        <w:rPr>
          <w:rFonts w:ascii="Times New Roman" w:eastAsia="宋体" w:hAnsi="Times New Roman"/>
          <w:sz w:val="24"/>
        </w:rPr>
        <w:t>配套文件</w:t>
      </w:r>
      <w:r w:rsidRPr="0059419E">
        <w:rPr>
          <w:rFonts w:ascii="Times New Roman" w:eastAsia="宋体" w:hAnsi="Times New Roman" w:hint="eastAsia"/>
          <w:sz w:val="24"/>
        </w:rPr>
        <w:t>发布时规定</w:t>
      </w:r>
      <w:r w:rsidRPr="0059419E">
        <w:rPr>
          <w:rFonts w:ascii="Times New Roman" w:eastAsia="宋体" w:hAnsi="Times New Roman"/>
          <w:sz w:val="24"/>
        </w:rPr>
        <w:t>的剂型（</w:t>
      </w:r>
      <w:r w:rsidRPr="0059419E">
        <w:rPr>
          <w:rFonts w:ascii="Times New Roman" w:eastAsia="宋体" w:hAnsi="Times New Roman" w:hint="eastAsia"/>
          <w:sz w:val="24"/>
        </w:rPr>
        <w:t>或</w:t>
      </w:r>
      <w:r w:rsidRPr="0059419E">
        <w:rPr>
          <w:rFonts w:ascii="Times New Roman" w:eastAsia="宋体" w:hAnsi="Times New Roman"/>
          <w:sz w:val="24"/>
        </w:rPr>
        <w:t>食品形态）为</w:t>
      </w:r>
      <w:r w:rsidRPr="0059419E">
        <w:rPr>
          <w:rFonts w:ascii="Times New Roman" w:eastAsia="宋体" w:hAnsi="Times New Roman" w:hint="eastAsia"/>
          <w:sz w:val="24"/>
        </w:rPr>
        <w:t>准。</w:t>
      </w:r>
      <w:r w:rsidRPr="0059419E">
        <w:rPr>
          <w:rFonts w:ascii="Times New Roman" w:eastAsia="宋体" w:hAnsi="Times New Roman"/>
          <w:sz w:val="24"/>
        </w:rPr>
        <w:t>各</w:t>
      </w:r>
      <w:r w:rsidRPr="0059419E">
        <w:rPr>
          <w:rFonts w:ascii="Times New Roman" w:eastAsia="宋体" w:hAnsi="Times New Roman" w:hint="eastAsia"/>
          <w:sz w:val="24"/>
        </w:rPr>
        <w:t>剂型（或</w:t>
      </w:r>
      <w:r w:rsidRPr="0059419E">
        <w:rPr>
          <w:rFonts w:ascii="Times New Roman" w:eastAsia="宋体" w:hAnsi="Times New Roman"/>
          <w:sz w:val="24"/>
        </w:rPr>
        <w:t>食品形态</w:t>
      </w:r>
      <w:r w:rsidRPr="0059419E">
        <w:rPr>
          <w:rFonts w:ascii="Times New Roman" w:eastAsia="宋体" w:hAnsi="Times New Roman" w:hint="eastAsia"/>
          <w:sz w:val="24"/>
        </w:rPr>
        <w:t>）主要</w:t>
      </w:r>
      <w:r w:rsidRPr="0059419E">
        <w:rPr>
          <w:rFonts w:ascii="Times New Roman" w:eastAsia="宋体" w:hAnsi="Times New Roman"/>
          <w:sz w:val="24"/>
        </w:rPr>
        <w:t>生产工艺如下：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/>
          <w:sz w:val="24"/>
        </w:rPr>
        <w:t>一、片剂：粉碎、过筛、混合、制粒、干燥、压片、包衣、包装等。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/>
          <w:sz w:val="24"/>
        </w:rPr>
        <w:t>二、硬胶囊：粉碎、过筛、混合、制粒、干燥、装囊、包装等。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/>
          <w:sz w:val="24"/>
        </w:rPr>
        <w:t>三、软胶囊：干燥、混合、均质、</w:t>
      </w:r>
      <w:r w:rsidRPr="0059419E">
        <w:rPr>
          <w:rFonts w:ascii="Times New Roman" w:eastAsia="宋体" w:hAnsi="Times New Roman"/>
          <w:bCs/>
          <w:sz w:val="24"/>
        </w:rPr>
        <w:t>过滤、</w:t>
      </w:r>
      <w:r w:rsidRPr="0059419E">
        <w:rPr>
          <w:rFonts w:ascii="Times New Roman" w:eastAsia="宋体" w:hAnsi="Times New Roman"/>
          <w:sz w:val="24"/>
        </w:rPr>
        <w:t>压丸、包装等。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/>
          <w:sz w:val="24"/>
        </w:rPr>
        <w:t>四、口服</w:t>
      </w:r>
      <w:r w:rsidRPr="0059419E">
        <w:rPr>
          <w:rFonts w:ascii="Times New Roman" w:eastAsia="宋体" w:hAnsi="Times New Roman" w:hint="eastAsia"/>
          <w:sz w:val="24"/>
        </w:rPr>
        <w:t>溶</w:t>
      </w:r>
      <w:r w:rsidRPr="0059419E">
        <w:rPr>
          <w:rFonts w:ascii="Times New Roman" w:eastAsia="宋体" w:hAnsi="Times New Roman"/>
          <w:sz w:val="24"/>
        </w:rPr>
        <w:t>液：</w:t>
      </w:r>
      <w:r w:rsidRPr="0059419E">
        <w:rPr>
          <w:rFonts w:ascii="Times New Roman" w:eastAsia="宋体" w:hAnsi="Times New Roman"/>
          <w:bCs/>
          <w:sz w:val="24"/>
        </w:rPr>
        <w:t>混合、溶解、配制、过滤、灌装、包装</w:t>
      </w:r>
      <w:r w:rsidRPr="0059419E">
        <w:rPr>
          <w:rFonts w:ascii="Times New Roman" w:eastAsia="宋体" w:hAnsi="Times New Roman"/>
          <w:sz w:val="24"/>
        </w:rPr>
        <w:t>等（涉及灭菌的，应填报具体灭菌方法及工艺参数，如</w:t>
      </w:r>
      <w:r w:rsidRPr="0059419E">
        <w:rPr>
          <w:rFonts w:ascii="Times New Roman" w:eastAsia="宋体" w:hAnsi="Times New Roman"/>
          <w:bCs/>
          <w:sz w:val="24"/>
        </w:rPr>
        <w:t>湿热灭菌、热压灭菌</w:t>
      </w:r>
      <w:r w:rsidRPr="0059419E">
        <w:rPr>
          <w:rFonts w:ascii="Times New Roman" w:eastAsia="宋体" w:hAnsi="Times New Roman"/>
          <w:sz w:val="24"/>
        </w:rPr>
        <w:t>、流通蒸汽灭菌</w:t>
      </w:r>
      <w:r w:rsidRPr="0059419E">
        <w:rPr>
          <w:rFonts w:ascii="Times New Roman" w:eastAsia="宋体" w:hAnsi="Times New Roman"/>
          <w:bCs/>
          <w:sz w:val="24"/>
        </w:rPr>
        <w:t>等）。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/>
          <w:sz w:val="24"/>
        </w:rPr>
        <w:t>五、颗粒：粉碎、过筛、混合、制粒、干燥、包装等。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sz w:val="24"/>
        </w:rPr>
        <w:t>六、</w:t>
      </w:r>
      <w:r w:rsidRPr="0059419E">
        <w:rPr>
          <w:rFonts w:ascii="Times New Roman" w:eastAsia="宋体" w:hAnsi="Times New Roman"/>
          <w:sz w:val="24"/>
        </w:rPr>
        <w:t>凝胶糖果：</w:t>
      </w:r>
      <w:r w:rsidRPr="0059419E">
        <w:rPr>
          <w:rFonts w:ascii="Times New Roman" w:eastAsia="宋体" w:hAnsi="Times New Roman" w:hint="eastAsia"/>
          <w:sz w:val="24"/>
        </w:rPr>
        <w:t>溶胶、化糖、熬煮、调配、过滤、充气、成型、干燥、拌砂、包衣、抛光、涂挂、包装等</w:t>
      </w:r>
      <w:r w:rsidRPr="0059419E">
        <w:rPr>
          <w:rFonts w:ascii="Times New Roman" w:eastAsia="宋体" w:hAnsi="Times New Roman"/>
          <w:sz w:val="24"/>
        </w:rPr>
        <w:t>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sz w:val="24"/>
        </w:rPr>
        <w:t>七</w:t>
      </w:r>
      <w:r w:rsidRPr="0059419E">
        <w:rPr>
          <w:rFonts w:ascii="Times New Roman" w:eastAsia="宋体" w:hAnsi="Times New Roman"/>
          <w:sz w:val="24"/>
        </w:rPr>
        <w:t>、粉剂：粉碎、过筛</w:t>
      </w:r>
      <w:r w:rsidRPr="0059419E">
        <w:rPr>
          <w:rFonts w:ascii="Times New Roman" w:eastAsia="宋体" w:hAnsi="Times New Roman" w:hint="eastAsia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混合、分装、</w:t>
      </w:r>
      <w:r w:rsidRPr="0059419E">
        <w:rPr>
          <w:rFonts w:ascii="Times New Roman" w:eastAsia="宋体" w:hAnsi="Times New Roman" w:hint="eastAsia"/>
          <w:sz w:val="24"/>
        </w:rPr>
        <w:t>包装</w:t>
      </w:r>
      <w:r w:rsidRPr="0059419E">
        <w:rPr>
          <w:rFonts w:ascii="Times New Roman" w:eastAsia="宋体" w:hAnsi="Times New Roman"/>
          <w:sz w:val="24"/>
        </w:rPr>
        <w:t>等。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sz w:val="24"/>
        </w:rPr>
        <w:t>八</w:t>
      </w:r>
      <w:r w:rsidRPr="0059419E">
        <w:rPr>
          <w:rFonts w:ascii="Times New Roman" w:eastAsia="宋体" w:hAnsi="Times New Roman"/>
          <w:sz w:val="24"/>
        </w:rPr>
        <w:t>、经预混、包埋、微囊化等前处理的原料，应以预混（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）、包埋（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）、微囊化（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、</w:t>
      </w:r>
      <w:r w:rsidRPr="0059419E">
        <w:rPr>
          <w:rFonts w:ascii="Times New Roman" w:eastAsia="宋体" w:hAnsi="Times New Roman"/>
          <w:sz w:val="24"/>
        </w:rPr>
        <w:t>**</w:t>
      </w:r>
      <w:r w:rsidRPr="0059419E">
        <w:rPr>
          <w:rFonts w:ascii="Times New Roman" w:eastAsia="宋体" w:hAnsi="Times New Roman"/>
          <w:sz w:val="24"/>
        </w:rPr>
        <w:t>）等形式</w:t>
      </w:r>
      <w:r w:rsidRPr="0059419E">
        <w:rPr>
          <w:rFonts w:ascii="Times New Roman" w:eastAsia="宋体" w:hAnsi="Times New Roman" w:hint="eastAsia"/>
          <w:sz w:val="24"/>
        </w:rPr>
        <w:t>在</w:t>
      </w:r>
      <w:r w:rsidRPr="0059419E">
        <w:rPr>
          <w:rFonts w:ascii="Times New Roman" w:eastAsia="宋体" w:hAnsi="Times New Roman"/>
          <w:sz w:val="24"/>
        </w:rPr>
        <w:t>生产工艺中</w:t>
      </w:r>
      <w:r w:rsidRPr="0059419E">
        <w:rPr>
          <w:rFonts w:ascii="Times New Roman" w:eastAsia="宋体" w:hAnsi="Times New Roman" w:hint="eastAsia"/>
          <w:sz w:val="24"/>
        </w:rPr>
        <w:t>标注</w:t>
      </w:r>
      <w:r w:rsidRPr="0059419E">
        <w:rPr>
          <w:rFonts w:ascii="Times New Roman" w:eastAsia="宋体" w:hAnsi="Times New Roman"/>
          <w:sz w:val="24"/>
        </w:rPr>
        <w:t>经预混、包埋、微囊化等前处理的原料名称。</w:t>
      </w:r>
    </w:p>
    <w:p w:rsidR="006943F7" w:rsidRDefault="006943F7" w:rsidP="0059419E">
      <w:pPr>
        <w:jc w:val="center"/>
        <w:rPr>
          <w:rFonts w:ascii="Times New Roman" w:eastAsia="宋体" w:hAnsi="Times New Roman"/>
          <w:sz w:val="24"/>
        </w:rPr>
      </w:pPr>
    </w:p>
    <w:p w:rsidR="0059419E" w:rsidRPr="0059419E" w:rsidRDefault="0059419E" w:rsidP="0059419E">
      <w:pPr>
        <w:jc w:val="center"/>
        <w:rPr>
          <w:rFonts w:ascii="Times New Roman" w:eastAsia="宋体" w:hAnsi="Times New Roman" w:cs="方正小标宋简体"/>
          <w:color w:val="000000"/>
          <w:sz w:val="24"/>
        </w:rPr>
      </w:pPr>
    </w:p>
    <w:p w:rsidR="006943F7" w:rsidRPr="003462CE" w:rsidRDefault="003B7E33" w:rsidP="0059419E">
      <w:pPr>
        <w:jc w:val="center"/>
        <w:rPr>
          <w:rFonts w:ascii="Times New Roman" w:eastAsia="宋体" w:hAnsi="Times New Roman" w:cs="方正小标宋简体"/>
          <w:b/>
          <w:color w:val="000000"/>
          <w:sz w:val="24"/>
        </w:rPr>
      </w:pPr>
      <w:r w:rsidRPr="003462CE">
        <w:rPr>
          <w:rFonts w:ascii="Times New Roman" w:eastAsia="宋体" w:hAnsi="Times New Roman" w:cs="方正小标宋简体" w:hint="eastAsia"/>
          <w:b/>
          <w:color w:val="000000"/>
          <w:sz w:val="24"/>
        </w:rPr>
        <w:t>保健食品备案产品剂型</w:t>
      </w:r>
    </w:p>
    <w:p w:rsidR="006943F7" w:rsidRPr="003462CE" w:rsidRDefault="003B7E33" w:rsidP="0059419E">
      <w:pPr>
        <w:jc w:val="center"/>
        <w:rPr>
          <w:rFonts w:ascii="Times New Roman" w:eastAsia="宋体" w:hAnsi="Times New Roman" w:cs="方正小标宋简体"/>
          <w:b/>
          <w:color w:val="000000"/>
          <w:sz w:val="24"/>
        </w:rPr>
      </w:pPr>
      <w:r w:rsidRPr="003462CE">
        <w:rPr>
          <w:rFonts w:ascii="Times New Roman" w:eastAsia="宋体" w:hAnsi="Times New Roman" w:cs="方正小标宋简体" w:hint="eastAsia"/>
          <w:b/>
          <w:color w:val="000000"/>
          <w:sz w:val="24"/>
        </w:rPr>
        <w:t>及主要生产工艺（</w:t>
      </w:r>
      <w:r w:rsidRPr="003462CE">
        <w:rPr>
          <w:rFonts w:ascii="Times New Roman" w:eastAsia="宋体" w:hAnsi="Times New Roman" w:cs="方正小标宋简体" w:hint="eastAsia"/>
          <w:b/>
          <w:color w:val="000000"/>
          <w:sz w:val="24"/>
        </w:rPr>
        <w:t>2020</w:t>
      </w:r>
      <w:r w:rsidRPr="003462CE">
        <w:rPr>
          <w:rFonts w:ascii="Times New Roman" w:eastAsia="宋体" w:hAnsi="Times New Roman" w:cs="方正小标宋简体" w:hint="eastAsia"/>
          <w:b/>
          <w:color w:val="000000"/>
          <w:sz w:val="24"/>
        </w:rPr>
        <w:t>年版）</w:t>
      </w:r>
    </w:p>
    <w:p w:rsidR="006943F7" w:rsidRPr="003462CE" w:rsidRDefault="003B7E33" w:rsidP="003462CE">
      <w:pPr>
        <w:jc w:val="center"/>
        <w:rPr>
          <w:rFonts w:ascii="Times New Roman" w:eastAsia="宋体" w:hAnsi="Times New Roman" w:cs="方正小标宋简体" w:hint="eastAsia"/>
          <w:b/>
          <w:color w:val="000000"/>
          <w:sz w:val="24"/>
        </w:rPr>
      </w:pPr>
      <w:r w:rsidRPr="003462CE">
        <w:rPr>
          <w:rFonts w:ascii="Times New Roman" w:eastAsia="宋体" w:hAnsi="Times New Roman" w:cs="方正小标宋简体" w:hint="eastAsia"/>
          <w:b/>
          <w:color w:val="000000"/>
          <w:sz w:val="24"/>
        </w:rPr>
        <w:t>（征求意见稿）起草说明</w:t>
      </w:r>
    </w:p>
    <w:p w:rsidR="006943F7" w:rsidRPr="0059419E" w:rsidRDefault="003B7E33" w:rsidP="0059419E">
      <w:pPr>
        <w:ind w:firstLineChars="200" w:firstLine="480"/>
        <w:jc w:val="left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20</w:t>
      </w:r>
      <w:r w:rsidRPr="0059419E">
        <w:rPr>
          <w:rFonts w:ascii="Times New Roman" w:eastAsia="宋体" w:hAnsi="Times New Roman"/>
          <w:color w:val="000000"/>
          <w:sz w:val="24"/>
        </w:rPr>
        <w:t>17</w:t>
      </w:r>
      <w:r w:rsidRPr="0059419E">
        <w:rPr>
          <w:rFonts w:ascii="Times New Roman" w:eastAsia="宋体" w:hAnsi="Times New Roman" w:hint="eastAsia"/>
          <w:color w:val="000000"/>
          <w:sz w:val="24"/>
        </w:rPr>
        <w:t>年</w:t>
      </w:r>
      <w:r w:rsidRPr="0059419E">
        <w:rPr>
          <w:rFonts w:ascii="Times New Roman" w:eastAsia="宋体" w:hAnsi="Times New Roman"/>
          <w:color w:val="000000"/>
          <w:sz w:val="24"/>
        </w:rPr>
        <w:t>原国家食品药品监督管理总局发布了《</w:t>
      </w:r>
      <w:r w:rsidRPr="0059419E">
        <w:rPr>
          <w:rFonts w:ascii="Times New Roman" w:eastAsia="宋体" w:hAnsi="Times New Roman" w:hint="eastAsia"/>
          <w:color w:val="000000"/>
          <w:sz w:val="24"/>
        </w:rPr>
        <w:t>关于</w:t>
      </w:r>
      <w:r w:rsidRPr="0059419E">
        <w:rPr>
          <w:rFonts w:ascii="Times New Roman" w:eastAsia="宋体" w:hAnsi="Times New Roman"/>
          <w:color w:val="000000"/>
          <w:sz w:val="24"/>
        </w:rPr>
        <w:t>印发</w:t>
      </w:r>
      <w:r w:rsidRPr="0059419E">
        <w:rPr>
          <w:rFonts w:ascii="Times New Roman" w:eastAsia="宋体" w:hAnsi="Times New Roman" w:hint="eastAsia"/>
          <w:color w:val="000000"/>
          <w:sz w:val="24"/>
        </w:rPr>
        <w:t>&lt;</w:t>
      </w:r>
      <w:r w:rsidRPr="0059419E">
        <w:rPr>
          <w:rFonts w:ascii="Times New Roman" w:eastAsia="宋体" w:hAnsi="Times New Roman" w:hint="eastAsia"/>
          <w:color w:val="000000"/>
          <w:sz w:val="24"/>
        </w:rPr>
        <w:t>保健</w:t>
      </w:r>
      <w:r w:rsidRPr="0059419E">
        <w:rPr>
          <w:rFonts w:ascii="Times New Roman" w:eastAsia="宋体" w:hAnsi="Times New Roman"/>
          <w:color w:val="000000"/>
          <w:sz w:val="24"/>
        </w:rPr>
        <w:t>食品备案产品可用辅料及其使用规定（</w:t>
      </w:r>
      <w:r w:rsidRPr="0059419E">
        <w:rPr>
          <w:rFonts w:ascii="Times New Roman" w:eastAsia="宋体" w:hAnsi="Times New Roman" w:hint="eastAsia"/>
          <w:color w:val="000000"/>
          <w:sz w:val="24"/>
        </w:rPr>
        <w:t>试行</w:t>
      </w:r>
      <w:r w:rsidRPr="0059419E">
        <w:rPr>
          <w:rFonts w:ascii="Times New Roman" w:eastAsia="宋体" w:hAnsi="Times New Roman"/>
          <w:color w:val="000000"/>
          <w:sz w:val="24"/>
        </w:rPr>
        <w:t>）</w:t>
      </w:r>
      <w:r w:rsidRPr="0059419E">
        <w:rPr>
          <w:rFonts w:ascii="Times New Roman" w:eastAsia="宋体" w:hAnsi="Times New Roman" w:hint="eastAsia"/>
          <w:color w:val="000000"/>
          <w:sz w:val="24"/>
        </w:rPr>
        <w:t>&gt;&lt;</w:t>
      </w:r>
      <w:r w:rsidRPr="0059419E">
        <w:rPr>
          <w:rFonts w:ascii="Times New Roman" w:eastAsia="宋体" w:hAnsi="Times New Roman" w:hint="eastAsia"/>
          <w:color w:val="000000"/>
          <w:sz w:val="24"/>
        </w:rPr>
        <w:t>保健食品</w:t>
      </w:r>
      <w:r w:rsidRPr="0059419E">
        <w:rPr>
          <w:rFonts w:ascii="Times New Roman" w:eastAsia="宋体" w:hAnsi="Times New Roman"/>
          <w:color w:val="000000"/>
          <w:sz w:val="24"/>
        </w:rPr>
        <w:t>备案</w:t>
      </w:r>
      <w:r w:rsidRPr="0059419E">
        <w:rPr>
          <w:rFonts w:ascii="Times New Roman" w:eastAsia="宋体" w:hAnsi="Times New Roman" w:hint="eastAsia"/>
          <w:color w:val="000000"/>
          <w:sz w:val="24"/>
        </w:rPr>
        <w:t>产品</w:t>
      </w:r>
      <w:r w:rsidRPr="0059419E">
        <w:rPr>
          <w:rFonts w:ascii="Times New Roman" w:eastAsia="宋体" w:hAnsi="Times New Roman"/>
          <w:color w:val="000000"/>
          <w:sz w:val="24"/>
        </w:rPr>
        <w:t>主要生产工艺（</w:t>
      </w:r>
      <w:r w:rsidRPr="0059419E">
        <w:rPr>
          <w:rFonts w:ascii="Times New Roman" w:eastAsia="宋体" w:hAnsi="Times New Roman" w:hint="eastAsia"/>
          <w:color w:val="000000"/>
          <w:sz w:val="24"/>
        </w:rPr>
        <w:t>试行</w:t>
      </w:r>
      <w:r w:rsidRPr="0059419E">
        <w:rPr>
          <w:rFonts w:ascii="Times New Roman" w:eastAsia="宋体" w:hAnsi="Times New Roman"/>
          <w:color w:val="000000"/>
          <w:sz w:val="24"/>
        </w:rPr>
        <w:t>）</w:t>
      </w:r>
      <w:r w:rsidRPr="0059419E">
        <w:rPr>
          <w:rFonts w:ascii="Times New Roman" w:eastAsia="宋体" w:hAnsi="Times New Roman" w:hint="eastAsia"/>
          <w:color w:val="000000"/>
          <w:sz w:val="24"/>
        </w:rPr>
        <w:t>&gt;</w:t>
      </w:r>
      <w:r w:rsidRPr="0059419E">
        <w:rPr>
          <w:rFonts w:ascii="Times New Roman" w:eastAsia="宋体" w:hAnsi="Times New Roman" w:hint="eastAsia"/>
          <w:color w:val="000000"/>
          <w:sz w:val="24"/>
        </w:rPr>
        <w:t>的</w:t>
      </w:r>
      <w:r w:rsidRPr="0059419E">
        <w:rPr>
          <w:rFonts w:ascii="Times New Roman" w:eastAsia="宋体" w:hAnsi="Times New Roman"/>
          <w:color w:val="000000"/>
          <w:sz w:val="24"/>
        </w:rPr>
        <w:t>通知》</w:t>
      </w:r>
      <w:r w:rsidRPr="0059419E">
        <w:rPr>
          <w:rFonts w:ascii="Times New Roman" w:eastAsia="宋体" w:hAnsi="Times New Roman" w:hint="eastAsia"/>
          <w:color w:val="000000"/>
          <w:sz w:val="24"/>
        </w:rPr>
        <w:t>，该</w:t>
      </w:r>
      <w:r w:rsidRPr="0059419E">
        <w:rPr>
          <w:rFonts w:ascii="Times New Roman" w:eastAsia="宋体" w:hAnsi="Times New Roman"/>
          <w:color w:val="000000"/>
          <w:sz w:val="24"/>
        </w:rPr>
        <w:t>通知中包括了保健</w:t>
      </w:r>
      <w:r w:rsidRPr="0059419E">
        <w:rPr>
          <w:rFonts w:ascii="Times New Roman" w:eastAsia="宋体" w:hAnsi="Times New Roman" w:hint="eastAsia"/>
          <w:color w:val="000000"/>
          <w:sz w:val="24"/>
        </w:rPr>
        <w:t>食品</w:t>
      </w:r>
      <w:r w:rsidRPr="0059419E">
        <w:rPr>
          <w:rFonts w:ascii="Times New Roman" w:eastAsia="宋体" w:hAnsi="Times New Roman"/>
          <w:color w:val="000000"/>
          <w:sz w:val="24"/>
        </w:rPr>
        <w:t>备案可用辅料和产品生产工艺两部分内容，其中备案可用辅料</w:t>
      </w:r>
      <w:r w:rsidRPr="0059419E">
        <w:rPr>
          <w:rFonts w:ascii="Times New Roman" w:eastAsia="宋体" w:hAnsi="Times New Roman" w:hint="eastAsia"/>
          <w:color w:val="000000"/>
          <w:sz w:val="24"/>
        </w:rPr>
        <w:t>已于</w:t>
      </w:r>
      <w:r w:rsidRPr="0059419E">
        <w:rPr>
          <w:rFonts w:ascii="Times New Roman" w:eastAsia="宋体" w:hAnsi="Times New Roman" w:hint="eastAsia"/>
          <w:color w:val="000000"/>
          <w:sz w:val="24"/>
        </w:rPr>
        <w:t>2019</w:t>
      </w:r>
      <w:r w:rsidRPr="0059419E">
        <w:rPr>
          <w:rFonts w:ascii="Times New Roman" w:eastAsia="宋体" w:hAnsi="Times New Roman" w:hint="eastAsia"/>
          <w:color w:val="000000"/>
          <w:sz w:val="24"/>
        </w:rPr>
        <w:t>年</w:t>
      </w:r>
      <w:r w:rsidRPr="0059419E">
        <w:rPr>
          <w:rFonts w:ascii="Times New Roman" w:eastAsia="宋体" w:hAnsi="Times New Roman"/>
          <w:color w:val="000000"/>
          <w:sz w:val="24"/>
        </w:rPr>
        <w:t>更新，</w:t>
      </w:r>
      <w:r w:rsidRPr="0059419E">
        <w:rPr>
          <w:rFonts w:ascii="Times New Roman" w:eastAsia="宋体" w:hAnsi="Times New Roman" w:hint="eastAsia"/>
          <w:color w:val="000000"/>
          <w:sz w:val="24"/>
        </w:rPr>
        <w:t>此次</w:t>
      </w:r>
      <w:r w:rsidRPr="0059419E">
        <w:rPr>
          <w:rFonts w:ascii="Times New Roman" w:eastAsia="宋体" w:hAnsi="Times New Roman"/>
          <w:color w:val="000000"/>
          <w:sz w:val="24"/>
        </w:rPr>
        <w:t>将对备案产品的主要</w:t>
      </w:r>
      <w:r w:rsidRPr="0059419E">
        <w:rPr>
          <w:rFonts w:ascii="Times New Roman" w:eastAsia="宋体" w:hAnsi="Times New Roman" w:hint="eastAsia"/>
          <w:color w:val="000000"/>
          <w:sz w:val="24"/>
        </w:rPr>
        <w:t>工艺</w:t>
      </w:r>
      <w:r w:rsidRPr="0059419E">
        <w:rPr>
          <w:rFonts w:ascii="Times New Roman" w:eastAsia="宋体" w:hAnsi="Times New Roman"/>
          <w:color w:val="000000"/>
          <w:sz w:val="24"/>
        </w:rPr>
        <w:t>进行重新修订</w:t>
      </w:r>
      <w:r w:rsidRPr="0059419E">
        <w:rPr>
          <w:rFonts w:ascii="Times New Roman" w:eastAsia="宋体" w:hAnsi="Times New Roman" w:hint="eastAsia"/>
          <w:color w:val="000000"/>
          <w:sz w:val="24"/>
        </w:rPr>
        <w:t>和</w:t>
      </w:r>
      <w:r w:rsidRPr="0059419E">
        <w:rPr>
          <w:rFonts w:ascii="Times New Roman" w:eastAsia="宋体" w:hAnsi="Times New Roman"/>
          <w:color w:val="000000"/>
          <w:sz w:val="24"/>
        </w:rPr>
        <w:t>发布</w:t>
      </w:r>
      <w:r w:rsidRPr="0059419E">
        <w:rPr>
          <w:rFonts w:ascii="Times New Roman" w:eastAsia="宋体" w:hAnsi="Times New Roman" w:hint="eastAsia"/>
          <w:color w:val="000000"/>
          <w:sz w:val="24"/>
        </w:rPr>
        <w:t>。</w:t>
      </w:r>
    </w:p>
    <w:p w:rsidR="006943F7" w:rsidRPr="003462CE" w:rsidRDefault="003B7E33" w:rsidP="0059419E">
      <w:pPr>
        <w:ind w:firstLineChars="200" w:firstLine="482"/>
        <w:jc w:val="left"/>
        <w:rPr>
          <w:rFonts w:ascii="Times New Roman" w:eastAsia="宋体" w:hAnsi="Times New Roman" w:cs="黑体"/>
          <w:b/>
          <w:color w:val="000000"/>
          <w:sz w:val="24"/>
        </w:rPr>
      </w:pPr>
      <w:r w:rsidRPr="003462CE">
        <w:rPr>
          <w:rFonts w:ascii="Times New Roman" w:eastAsia="宋体" w:hAnsi="Times New Roman" w:cs="黑体" w:hint="eastAsia"/>
          <w:b/>
          <w:color w:val="000000"/>
          <w:sz w:val="24"/>
        </w:rPr>
        <w:t>一、前言说明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原</w:t>
      </w:r>
      <w:r w:rsidRPr="0059419E">
        <w:rPr>
          <w:rFonts w:ascii="Times New Roman" w:eastAsia="宋体" w:hAnsi="Times New Roman" w:hint="eastAsia"/>
          <w:color w:val="000000"/>
          <w:sz w:val="24"/>
        </w:rPr>
        <w:t>2017</w:t>
      </w:r>
      <w:r w:rsidRPr="0059419E">
        <w:rPr>
          <w:rFonts w:ascii="Times New Roman" w:eastAsia="宋体" w:hAnsi="Times New Roman" w:hint="eastAsia"/>
          <w:color w:val="000000"/>
          <w:sz w:val="24"/>
        </w:rPr>
        <w:t>年</w:t>
      </w:r>
      <w:r w:rsidRPr="0059419E">
        <w:rPr>
          <w:rFonts w:ascii="Times New Roman" w:eastAsia="宋体" w:hAnsi="Times New Roman"/>
          <w:color w:val="000000"/>
          <w:sz w:val="24"/>
        </w:rPr>
        <w:t>发布的备案产品生产工艺中，明确了</w:t>
      </w:r>
      <w:r w:rsidRPr="0059419E">
        <w:rPr>
          <w:rFonts w:ascii="Times New Roman" w:eastAsia="宋体" w:hAnsi="Times New Roman" w:hint="eastAsia"/>
          <w:color w:val="000000"/>
          <w:sz w:val="24"/>
        </w:rPr>
        <w:t>“该</w:t>
      </w:r>
      <w:r w:rsidRPr="0059419E">
        <w:rPr>
          <w:rFonts w:ascii="Times New Roman" w:eastAsia="宋体" w:hAnsi="Times New Roman"/>
          <w:color w:val="000000"/>
          <w:sz w:val="24"/>
        </w:rPr>
        <w:t>备案产品主要生产工艺适用于补充维生素、矿物质</w:t>
      </w:r>
      <w:r w:rsidRPr="0059419E">
        <w:rPr>
          <w:rFonts w:ascii="Times New Roman" w:eastAsia="宋体" w:hAnsi="Times New Roman" w:hint="eastAsia"/>
          <w:color w:val="000000"/>
          <w:sz w:val="24"/>
        </w:rPr>
        <w:t>等</w:t>
      </w:r>
      <w:r w:rsidRPr="0059419E">
        <w:rPr>
          <w:rFonts w:ascii="Times New Roman" w:eastAsia="宋体" w:hAnsi="Times New Roman"/>
          <w:color w:val="000000"/>
          <w:sz w:val="24"/>
        </w:rPr>
        <w:t>营养物质的保健</w:t>
      </w:r>
      <w:r w:rsidRPr="0059419E">
        <w:rPr>
          <w:rFonts w:ascii="Times New Roman" w:eastAsia="宋体" w:hAnsi="Times New Roman" w:hint="eastAsia"/>
          <w:color w:val="000000"/>
          <w:sz w:val="24"/>
        </w:rPr>
        <w:t>食品”，</w:t>
      </w:r>
      <w:r w:rsidRPr="0059419E">
        <w:rPr>
          <w:rFonts w:ascii="Times New Roman" w:eastAsia="宋体" w:hAnsi="Times New Roman"/>
          <w:color w:val="000000"/>
          <w:sz w:val="24"/>
        </w:rPr>
        <w:t>包括片剂、硬胶囊、软胶囊、口服液、颗粒、预混料的内容。</w:t>
      </w:r>
      <w:r w:rsidRPr="0059419E">
        <w:rPr>
          <w:rFonts w:ascii="Times New Roman" w:eastAsia="宋体" w:hAnsi="Times New Roman" w:hint="eastAsia"/>
          <w:color w:val="000000"/>
          <w:sz w:val="24"/>
        </w:rPr>
        <w:t>随着</w:t>
      </w:r>
      <w:r w:rsidRPr="0059419E">
        <w:rPr>
          <w:rFonts w:ascii="Times New Roman" w:eastAsia="宋体" w:hAnsi="Times New Roman"/>
          <w:color w:val="000000"/>
          <w:sz w:val="24"/>
        </w:rPr>
        <w:t>保健食品原料</w:t>
      </w:r>
      <w:r w:rsidRPr="0059419E">
        <w:rPr>
          <w:rFonts w:ascii="Times New Roman" w:eastAsia="宋体" w:hAnsi="Times New Roman" w:hint="eastAsia"/>
          <w:color w:val="000000"/>
          <w:sz w:val="24"/>
        </w:rPr>
        <w:t>未来</w:t>
      </w:r>
      <w:r w:rsidRPr="0059419E">
        <w:rPr>
          <w:rFonts w:ascii="Times New Roman" w:eastAsia="宋体" w:hAnsi="Times New Roman"/>
          <w:color w:val="000000"/>
          <w:sz w:val="24"/>
        </w:rPr>
        <w:t>陆续推进，可用于备案的原料将不仅是维生素矿物质</w:t>
      </w:r>
      <w:r w:rsidRPr="0059419E">
        <w:rPr>
          <w:rFonts w:ascii="Times New Roman" w:eastAsia="宋体" w:hAnsi="Times New Roman" w:hint="eastAsia"/>
          <w:color w:val="000000"/>
          <w:sz w:val="24"/>
        </w:rPr>
        <w:t>产品</w:t>
      </w:r>
      <w:r w:rsidRPr="0059419E">
        <w:rPr>
          <w:rFonts w:ascii="Times New Roman" w:eastAsia="宋体" w:hAnsi="Times New Roman"/>
          <w:color w:val="000000"/>
          <w:sz w:val="24"/>
        </w:rPr>
        <w:t>，而包括更多具有功能</w:t>
      </w:r>
      <w:r w:rsidRPr="0059419E">
        <w:rPr>
          <w:rFonts w:ascii="Times New Roman" w:eastAsia="宋体" w:hAnsi="Times New Roman" w:hint="eastAsia"/>
          <w:color w:val="000000"/>
          <w:sz w:val="24"/>
        </w:rPr>
        <w:t>的</w:t>
      </w:r>
      <w:r w:rsidRPr="0059419E">
        <w:rPr>
          <w:rFonts w:ascii="Times New Roman" w:eastAsia="宋体" w:hAnsi="Times New Roman"/>
          <w:color w:val="000000"/>
          <w:sz w:val="24"/>
        </w:rPr>
        <w:t>原料可以备案，因此本次备案产品生产工艺的修订，在前言部门明确了</w:t>
      </w:r>
      <w:r w:rsidRPr="0059419E">
        <w:rPr>
          <w:rFonts w:ascii="Times New Roman" w:eastAsia="宋体" w:hAnsi="Times New Roman" w:hint="eastAsia"/>
          <w:color w:val="000000"/>
          <w:sz w:val="24"/>
        </w:rPr>
        <w:t>以下</w:t>
      </w:r>
      <w:r w:rsidRPr="0059419E">
        <w:rPr>
          <w:rFonts w:ascii="Times New Roman" w:eastAsia="宋体" w:hAnsi="Times New Roman"/>
          <w:color w:val="000000"/>
          <w:sz w:val="24"/>
        </w:rPr>
        <w:t>两项内容：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lastRenderedPageBreak/>
        <w:t>（一）维生素</w:t>
      </w:r>
      <w:r w:rsidRPr="0059419E">
        <w:rPr>
          <w:rFonts w:ascii="Times New Roman" w:eastAsia="宋体" w:hAnsi="Times New Roman"/>
          <w:color w:val="000000"/>
          <w:sz w:val="24"/>
        </w:rPr>
        <w:t>矿物质</w:t>
      </w:r>
      <w:r w:rsidRPr="0059419E">
        <w:rPr>
          <w:rFonts w:ascii="Times New Roman" w:eastAsia="宋体" w:hAnsi="Times New Roman" w:hint="eastAsia"/>
          <w:color w:val="000000"/>
          <w:sz w:val="24"/>
        </w:rPr>
        <w:t>产品</w:t>
      </w:r>
      <w:r w:rsidRPr="0059419E">
        <w:rPr>
          <w:rFonts w:ascii="Times New Roman" w:eastAsia="宋体" w:hAnsi="Times New Roman"/>
          <w:color w:val="000000"/>
          <w:sz w:val="24"/>
        </w:rPr>
        <w:t>备案时</w:t>
      </w:r>
      <w:r w:rsidRPr="0059419E">
        <w:rPr>
          <w:rFonts w:ascii="Times New Roman" w:eastAsia="宋体" w:hAnsi="Times New Roman" w:hint="eastAsia"/>
          <w:color w:val="000000"/>
          <w:sz w:val="24"/>
        </w:rPr>
        <w:t>可以</w:t>
      </w:r>
      <w:r w:rsidRPr="0059419E">
        <w:rPr>
          <w:rFonts w:ascii="Times New Roman" w:eastAsia="宋体" w:hAnsi="Times New Roman"/>
          <w:color w:val="000000"/>
          <w:sz w:val="24"/>
        </w:rPr>
        <w:t>使用的</w:t>
      </w:r>
      <w:r w:rsidRPr="0059419E">
        <w:rPr>
          <w:rFonts w:ascii="Times New Roman" w:eastAsia="宋体" w:hAnsi="Times New Roman"/>
          <w:sz w:val="24"/>
        </w:rPr>
        <w:t>剂型（</w:t>
      </w:r>
      <w:r w:rsidRPr="0059419E">
        <w:rPr>
          <w:rFonts w:ascii="Times New Roman" w:eastAsia="宋体" w:hAnsi="Times New Roman" w:hint="eastAsia"/>
          <w:sz w:val="24"/>
        </w:rPr>
        <w:t>或</w:t>
      </w:r>
      <w:r w:rsidRPr="0059419E">
        <w:rPr>
          <w:rFonts w:ascii="Times New Roman" w:eastAsia="宋体" w:hAnsi="Times New Roman"/>
          <w:sz w:val="24"/>
        </w:rPr>
        <w:t>食品形态）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sz w:val="24"/>
        </w:rPr>
        <w:t>2017</w:t>
      </w:r>
      <w:r w:rsidRPr="0059419E">
        <w:rPr>
          <w:rFonts w:ascii="Times New Roman" w:eastAsia="宋体" w:hAnsi="Times New Roman" w:hint="eastAsia"/>
          <w:sz w:val="24"/>
        </w:rPr>
        <w:t>年</w:t>
      </w:r>
      <w:r w:rsidRPr="0059419E">
        <w:rPr>
          <w:rFonts w:ascii="Times New Roman" w:eastAsia="宋体" w:hAnsi="Times New Roman"/>
          <w:sz w:val="24"/>
        </w:rPr>
        <w:t>保健食品备案工作开</w:t>
      </w:r>
      <w:r w:rsidRPr="0059419E">
        <w:rPr>
          <w:rFonts w:ascii="Times New Roman" w:eastAsia="宋体" w:hAnsi="Times New Roman" w:hint="eastAsia"/>
          <w:sz w:val="24"/>
        </w:rPr>
        <w:t>展</w:t>
      </w:r>
      <w:r w:rsidRPr="0059419E">
        <w:rPr>
          <w:rFonts w:ascii="Times New Roman" w:eastAsia="宋体" w:hAnsi="Times New Roman"/>
          <w:sz w:val="24"/>
        </w:rPr>
        <w:t>时</w:t>
      </w:r>
      <w:r w:rsidRPr="0059419E">
        <w:rPr>
          <w:rFonts w:ascii="Times New Roman" w:eastAsia="宋体" w:hAnsi="Times New Roman" w:hint="eastAsia"/>
          <w:sz w:val="24"/>
        </w:rPr>
        <w:t>,</w:t>
      </w:r>
      <w:r w:rsidRPr="0059419E">
        <w:rPr>
          <w:rFonts w:ascii="Times New Roman" w:eastAsia="宋体" w:hAnsi="Times New Roman"/>
          <w:sz w:val="24"/>
        </w:rPr>
        <w:t>能够备案的</w:t>
      </w:r>
      <w:r w:rsidRPr="0059419E">
        <w:rPr>
          <w:rFonts w:ascii="Times New Roman" w:eastAsia="宋体" w:hAnsi="Times New Roman" w:hint="eastAsia"/>
          <w:sz w:val="24"/>
        </w:rPr>
        <w:t>原料</w:t>
      </w:r>
      <w:r w:rsidRPr="0059419E">
        <w:rPr>
          <w:rFonts w:ascii="Times New Roman" w:eastAsia="宋体" w:hAnsi="Times New Roman"/>
          <w:sz w:val="24"/>
        </w:rPr>
        <w:t>为维生素矿物质原料</w:t>
      </w:r>
      <w:r w:rsidRPr="0059419E">
        <w:rPr>
          <w:rFonts w:ascii="Times New Roman" w:eastAsia="宋体" w:hAnsi="Times New Roman" w:hint="eastAsia"/>
          <w:sz w:val="24"/>
        </w:rPr>
        <w:t>,</w:t>
      </w:r>
      <w:r w:rsidRPr="0059419E">
        <w:rPr>
          <w:rFonts w:ascii="Times New Roman" w:eastAsia="宋体" w:hAnsi="Times New Roman" w:hint="eastAsia"/>
          <w:sz w:val="24"/>
        </w:rPr>
        <w:t>包括</w:t>
      </w:r>
      <w:r w:rsidRPr="0059419E">
        <w:rPr>
          <w:rFonts w:ascii="Times New Roman" w:eastAsia="宋体" w:hAnsi="Times New Roman"/>
          <w:sz w:val="24"/>
        </w:rPr>
        <w:t>片剂</w:t>
      </w:r>
      <w:r w:rsidRPr="0059419E">
        <w:rPr>
          <w:rFonts w:ascii="Times New Roman" w:eastAsia="宋体" w:hAnsi="Times New Roman"/>
          <w:color w:val="000000"/>
          <w:sz w:val="24"/>
        </w:rPr>
        <w:t>片剂、硬胶囊、软胶囊、口服液、颗粒</w:t>
      </w:r>
      <w:r w:rsidRPr="0059419E">
        <w:rPr>
          <w:rFonts w:ascii="Times New Roman" w:eastAsia="宋体" w:hAnsi="Times New Roman" w:hint="eastAsia"/>
          <w:color w:val="000000"/>
          <w:sz w:val="24"/>
        </w:rPr>
        <w:t>,</w:t>
      </w:r>
      <w:r w:rsidRPr="0059419E">
        <w:rPr>
          <w:rFonts w:ascii="Times New Roman" w:eastAsia="宋体" w:hAnsi="Times New Roman"/>
          <w:color w:val="000000"/>
          <w:sz w:val="24"/>
        </w:rPr>
        <w:t>此次增加凝胶糖果和</w:t>
      </w:r>
      <w:r w:rsidRPr="0059419E">
        <w:rPr>
          <w:rFonts w:ascii="Times New Roman" w:eastAsia="宋体" w:hAnsi="Times New Roman" w:hint="eastAsia"/>
          <w:color w:val="000000"/>
          <w:sz w:val="24"/>
        </w:rPr>
        <w:t>粉剂</w:t>
      </w:r>
      <w:r w:rsidRPr="0059419E">
        <w:rPr>
          <w:rFonts w:ascii="Times New Roman" w:eastAsia="宋体" w:hAnsi="Times New Roman"/>
          <w:color w:val="000000"/>
          <w:sz w:val="24"/>
        </w:rPr>
        <w:t>两种食品形态都可用于维生素矿物质的产品备案</w:t>
      </w:r>
      <w:r w:rsidRPr="0059419E">
        <w:rPr>
          <w:rFonts w:ascii="Times New Roman" w:eastAsia="宋体" w:hAnsi="Times New Roman" w:hint="eastAsia"/>
          <w:color w:val="000000"/>
          <w:sz w:val="24"/>
        </w:rPr>
        <w:t>中。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（二）未来纳入保健</w:t>
      </w:r>
      <w:r w:rsidRPr="0059419E">
        <w:rPr>
          <w:rFonts w:ascii="Times New Roman" w:eastAsia="宋体" w:hAnsi="Times New Roman"/>
          <w:color w:val="000000"/>
          <w:sz w:val="24"/>
        </w:rPr>
        <w:t>食品原料目录</w:t>
      </w:r>
      <w:r w:rsidRPr="0059419E">
        <w:rPr>
          <w:rFonts w:ascii="Times New Roman" w:eastAsia="宋体" w:hAnsi="Times New Roman" w:hint="eastAsia"/>
          <w:color w:val="000000"/>
          <w:sz w:val="24"/>
        </w:rPr>
        <w:t>的</w:t>
      </w:r>
      <w:r w:rsidRPr="0059419E">
        <w:rPr>
          <w:rFonts w:ascii="Times New Roman" w:eastAsia="宋体" w:hAnsi="Times New Roman"/>
          <w:color w:val="000000"/>
          <w:sz w:val="24"/>
        </w:rPr>
        <w:t>原料</w:t>
      </w:r>
      <w:bookmarkStart w:id="0" w:name="_GoBack"/>
      <w:bookmarkEnd w:id="0"/>
      <w:r w:rsidRPr="0059419E">
        <w:rPr>
          <w:rFonts w:ascii="Times New Roman" w:eastAsia="宋体" w:hAnsi="Times New Roman" w:hint="eastAsia"/>
          <w:color w:val="000000"/>
          <w:sz w:val="24"/>
        </w:rPr>
        <w:t>，</w:t>
      </w:r>
      <w:r w:rsidRPr="0059419E">
        <w:rPr>
          <w:rFonts w:ascii="Times New Roman" w:eastAsia="宋体" w:hAnsi="Times New Roman"/>
          <w:color w:val="000000"/>
          <w:sz w:val="24"/>
        </w:rPr>
        <w:t>其可</w:t>
      </w:r>
      <w:r w:rsidRPr="0059419E">
        <w:rPr>
          <w:rFonts w:ascii="Times New Roman" w:eastAsia="宋体" w:hAnsi="Times New Roman" w:hint="eastAsia"/>
          <w:color w:val="000000"/>
          <w:sz w:val="24"/>
        </w:rPr>
        <w:t>备案</w:t>
      </w:r>
      <w:r w:rsidRPr="0059419E">
        <w:rPr>
          <w:rFonts w:ascii="Times New Roman" w:eastAsia="宋体" w:hAnsi="Times New Roman"/>
          <w:color w:val="000000"/>
          <w:sz w:val="24"/>
        </w:rPr>
        <w:t>的产品剂型（</w:t>
      </w:r>
      <w:r w:rsidRPr="0059419E">
        <w:rPr>
          <w:rFonts w:ascii="Times New Roman" w:eastAsia="宋体" w:hAnsi="Times New Roman" w:hint="eastAsia"/>
          <w:color w:val="000000"/>
          <w:sz w:val="24"/>
        </w:rPr>
        <w:t>或</w:t>
      </w:r>
      <w:r w:rsidRPr="0059419E">
        <w:rPr>
          <w:rFonts w:ascii="Times New Roman" w:eastAsia="宋体" w:hAnsi="Times New Roman"/>
          <w:color w:val="000000"/>
          <w:sz w:val="24"/>
        </w:rPr>
        <w:t>食品形态），</w:t>
      </w:r>
      <w:r w:rsidRPr="0059419E">
        <w:rPr>
          <w:rFonts w:ascii="Times New Roman" w:eastAsia="宋体" w:hAnsi="Times New Roman" w:hint="eastAsia"/>
          <w:color w:val="000000"/>
          <w:sz w:val="24"/>
        </w:rPr>
        <w:t>将</w:t>
      </w:r>
      <w:r w:rsidRPr="0059419E">
        <w:rPr>
          <w:rFonts w:ascii="Times New Roman" w:eastAsia="宋体" w:hAnsi="Times New Roman"/>
          <w:color w:val="000000"/>
          <w:sz w:val="24"/>
        </w:rPr>
        <w:t>根据</w:t>
      </w:r>
      <w:r w:rsidRPr="0059419E">
        <w:rPr>
          <w:rFonts w:ascii="Times New Roman" w:eastAsia="宋体" w:hAnsi="Times New Roman" w:hint="eastAsia"/>
          <w:color w:val="000000"/>
          <w:sz w:val="24"/>
        </w:rPr>
        <w:t>发布</w:t>
      </w:r>
      <w:r w:rsidRPr="0059419E">
        <w:rPr>
          <w:rFonts w:ascii="Times New Roman" w:eastAsia="宋体" w:hAnsi="Times New Roman"/>
          <w:color w:val="000000"/>
          <w:sz w:val="24"/>
        </w:rPr>
        <w:t>的《</w:t>
      </w:r>
      <w:r w:rsidRPr="0059419E">
        <w:rPr>
          <w:rFonts w:ascii="Times New Roman" w:eastAsia="宋体" w:hAnsi="Times New Roman" w:hint="eastAsia"/>
          <w:color w:val="000000"/>
          <w:sz w:val="24"/>
        </w:rPr>
        <w:t>保健食品原料目录</w:t>
      </w:r>
      <w:r w:rsidRPr="0059419E">
        <w:rPr>
          <w:rFonts w:ascii="Times New Roman" w:eastAsia="宋体" w:hAnsi="Times New Roman"/>
          <w:color w:val="000000"/>
          <w:sz w:val="24"/>
        </w:rPr>
        <w:t>》</w:t>
      </w:r>
      <w:r w:rsidRPr="0059419E">
        <w:rPr>
          <w:rFonts w:ascii="Times New Roman" w:eastAsia="宋体" w:hAnsi="Times New Roman" w:hint="eastAsia"/>
          <w:color w:val="000000"/>
          <w:sz w:val="24"/>
        </w:rPr>
        <w:t>和</w:t>
      </w:r>
      <w:r w:rsidRPr="0059419E">
        <w:rPr>
          <w:rFonts w:ascii="Times New Roman" w:eastAsia="宋体" w:hAnsi="Times New Roman"/>
          <w:color w:val="000000"/>
          <w:sz w:val="24"/>
        </w:rPr>
        <w:t>配套文件要求</w:t>
      </w:r>
      <w:r w:rsidRPr="0059419E">
        <w:rPr>
          <w:rFonts w:ascii="Times New Roman" w:eastAsia="宋体" w:hAnsi="Times New Roman" w:hint="eastAsia"/>
          <w:color w:val="000000"/>
          <w:sz w:val="24"/>
        </w:rPr>
        <w:t>中规定</w:t>
      </w:r>
      <w:r w:rsidRPr="0059419E">
        <w:rPr>
          <w:rFonts w:ascii="Times New Roman" w:eastAsia="宋体" w:hAnsi="Times New Roman"/>
          <w:color w:val="000000"/>
          <w:sz w:val="24"/>
        </w:rPr>
        <w:t>执行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保健食品</w:t>
      </w:r>
      <w:r w:rsidRPr="0059419E">
        <w:rPr>
          <w:rFonts w:ascii="Times New Roman" w:eastAsia="宋体" w:hAnsi="Times New Roman"/>
          <w:color w:val="000000"/>
          <w:sz w:val="24"/>
        </w:rPr>
        <w:t>原料目录未来将进一步调整增加，</w:t>
      </w:r>
      <w:r w:rsidRPr="0059419E">
        <w:rPr>
          <w:rFonts w:ascii="Times New Roman" w:eastAsia="宋体" w:hAnsi="Times New Roman" w:hint="eastAsia"/>
          <w:color w:val="000000"/>
          <w:sz w:val="24"/>
        </w:rPr>
        <w:t>根据</w:t>
      </w:r>
      <w:r w:rsidRPr="0059419E">
        <w:rPr>
          <w:rFonts w:ascii="Times New Roman" w:eastAsia="宋体" w:hAnsi="Times New Roman"/>
          <w:color w:val="000000"/>
          <w:sz w:val="24"/>
        </w:rPr>
        <w:t>原料的特点，</w:t>
      </w:r>
      <w:r w:rsidRPr="0059419E">
        <w:rPr>
          <w:rFonts w:ascii="Times New Roman" w:eastAsia="宋体" w:hAnsi="Times New Roman" w:hint="eastAsia"/>
          <w:color w:val="000000"/>
          <w:sz w:val="24"/>
        </w:rPr>
        <w:t>未来</w:t>
      </w:r>
      <w:r w:rsidRPr="0059419E">
        <w:rPr>
          <w:rFonts w:ascii="Times New Roman" w:eastAsia="宋体" w:hAnsi="Times New Roman"/>
          <w:color w:val="000000"/>
          <w:sz w:val="24"/>
        </w:rPr>
        <w:t>能够备案的剂型（</w:t>
      </w:r>
      <w:r w:rsidRPr="0059419E">
        <w:rPr>
          <w:rFonts w:ascii="Times New Roman" w:eastAsia="宋体" w:hAnsi="Times New Roman" w:hint="eastAsia"/>
          <w:color w:val="000000"/>
          <w:sz w:val="24"/>
        </w:rPr>
        <w:t>或食品</w:t>
      </w:r>
      <w:r w:rsidRPr="0059419E">
        <w:rPr>
          <w:rFonts w:ascii="Times New Roman" w:eastAsia="宋体" w:hAnsi="Times New Roman"/>
          <w:color w:val="000000"/>
          <w:sz w:val="24"/>
        </w:rPr>
        <w:t>形态）</w:t>
      </w:r>
      <w:r w:rsidRPr="0059419E">
        <w:rPr>
          <w:rFonts w:ascii="Times New Roman" w:eastAsia="宋体" w:hAnsi="Times New Roman" w:hint="eastAsia"/>
          <w:color w:val="000000"/>
          <w:sz w:val="24"/>
        </w:rPr>
        <w:t>也将随着相关</w:t>
      </w:r>
      <w:r w:rsidRPr="0059419E">
        <w:rPr>
          <w:rFonts w:ascii="Times New Roman" w:eastAsia="宋体" w:hAnsi="Times New Roman"/>
          <w:color w:val="000000"/>
          <w:sz w:val="24"/>
        </w:rPr>
        <w:t>配套文件中做出相关规定</w:t>
      </w:r>
      <w:r w:rsidRPr="0059419E">
        <w:rPr>
          <w:rFonts w:ascii="Times New Roman" w:eastAsia="宋体" w:hAnsi="Times New Roman" w:hint="eastAsia"/>
          <w:color w:val="000000"/>
          <w:sz w:val="24"/>
        </w:rPr>
        <w:t>和</w:t>
      </w:r>
      <w:r w:rsidRPr="0059419E">
        <w:rPr>
          <w:rFonts w:ascii="Times New Roman" w:eastAsia="宋体" w:hAnsi="Times New Roman"/>
          <w:color w:val="000000"/>
          <w:sz w:val="24"/>
        </w:rPr>
        <w:t>要求</w:t>
      </w:r>
      <w:r w:rsidRPr="0059419E">
        <w:rPr>
          <w:rFonts w:ascii="Times New Roman" w:eastAsia="宋体" w:hAnsi="Times New Roman" w:hint="eastAsia"/>
          <w:color w:val="000000"/>
          <w:sz w:val="24"/>
        </w:rPr>
        <w:t>。</w:t>
      </w:r>
    </w:p>
    <w:p w:rsidR="006943F7" w:rsidRPr="003462CE" w:rsidRDefault="003B7E33" w:rsidP="0059419E">
      <w:pPr>
        <w:ind w:firstLineChars="200" w:firstLine="482"/>
        <w:rPr>
          <w:rFonts w:ascii="Times New Roman" w:eastAsia="宋体" w:hAnsi="Times New Roman" w:cs="黑体"/>
          <w:b/>
          <w:color w:val="000000"/>
          <w:sz w:val="24"/>
        </w:rPr>
      </w:pPr>
      <w:r w:rsidRPr="003462CE">
        <w:rPr>
          <w:rFonts w:ascii="Times New Roman" w:eastAsia="宋体" w:hAnsi="Times New Roman" w:cs="黑体" w:hint="eastAsia"/>
          <w:b/>
          <w:color w:val="000000"/>
          <w:sz w:val="24"/>
        </w:rPr>
        <w:t>二、凝胶糖果主要生产工艺说明</w:t>
      </w:r>
    </w:p>
    <w:p w:rsidR="006943F7" w:rsidRPr="0059419E" w:rsidRDefault="003B7E33" w:rsidP="0059419E">
      <w:pPr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根据</w:t>
      </w:r>
      <w:r w:rsidRPr="0059419E">
        <w:rPr>
          <w:rFonts w:ascii="Times New Roman" w:eastAsia="宋体" w:hAnsi="Times New Roman"/>
          <w:color w:val="000000"/>
          <w:sz w:val="24"/>
        </w:rPr>
        <w:t>凝胶糖果的生产情况，参考</w:t>
      </w:r>
      <w:r w:rsidRPr="0059419E">
        <w:rPr>
          <w:rFonts w:ascii="Times New Roman" w:eastAsia="宋体" w:hAnsi="Times New Roman"/>
          <w:color w:val="000000"/>
          <w:sz w:val="24"/>
        </w:rPr>
        <w:t xml:space="preserve">GBT 31120-2014 </w:t>
      </w:r>
      <w:r w:rsidRPr="0059419E">
        <w:rPr>
          <w:rFonts w:ascii="Times New Roman" w:eastAsia="宋体" w:hAnsi="Times New Roman" w:hint="eastAsia"/>
          <w:color w:val="000000"/>
          <w:sz w:val="24"/>
        </w:rPr>
        <w:t>《</w:t>
      </w:r>
      <w:r w:rsidRPr="0059419E">
        <w:rPr>
          <w:rFonts w:ascii="Times New Roman" w:eastAsia="宋体" w:hAnsi="Times New Roman"/>
          <w:color w:val="000000"/>
          <w:sz w:val="24"/>
        </w:rPr>
        <w:t>糖果术语</w:t>
      </w:r>
      <w:r w:rsidRPr="0059419E">
        <w:rPr>
          <w:rFonts w:ascii="Times New Roman" w:eastAsia="宋体" w:hAnsi="Times New Roman" w:hint="eastAsia"/>
          <w:color w:val="000000"/>
          <w:sz w:val="24"/>
        </w:rPr>
        <w:t>》中</w:t>
      </w:r>
      <w:r w:rsidRPr="0059419E">
        <w:rPr>
          <w:rFonts w:ascii="Times New Roman" w:eastAsia="宋体" w:hAnsi="Times New Roman"/>
          <w:color w:val="000000"/>
          <w:sz w:val="24"/>
        </w:rPr>
        <w:t>生产工艺，</w:t>
      </w:r>
      <w:r w:rsidRPr="0059419E">
        <w:rPr>
          <w:rFonts w:ascii="Times New Roman" w:eastAsia="宋体" w:hAnsi="Times New Roman" w:hint="eastAsia"/>
          <w:color w:val="000000"/>
          <w:sz w:val="24"/>
        </w:rPr>
        <w:t>经过</w:t>
      </w:r>
      <w:r w:rsidRPr="0059419E">
        <w:rPr>
          <w:rFonts w:ascii="Times New Roman" w:eastAsia="宋体" w:hAnsi="Times New Roman"/>
          <w:color w:val="000000"/>
          <w:sz w:val="24"/>
        </w:rPr>
        <w:t>多次专家</w:t>
      </w:r>
      <w:r w:rsidRPr="0059419E">
        <w:rPr>
          <w:rFonts w:ascii="Times New Roman" w:eastAsia="宋体" w:hAnsi="Times New Roman" w:hint="eastAsia"/>
          <w:color w:val="000000"/>
          <w:sz w:val="24"/>
        </w:rPr>
        <w:t>、</w:t>
      </w:r>
      <w:r w:rsidRPr="0059419E">
        <w:rPr>
          <w:rFonts w:ascii="Times New Roman" w:eastAsia="宋体" w:hAnsi="Times New Roman"/>
          <w:color w:val="000000"/>
          <w:sz w:val="24"/>
        </w:rPr>
        <w:t>行业研讨会</w:t>
      </w:r>
      <w:r w:rsidRPr="0059419E">
        <w:rPr>
          <w:rFonts w:ascii="Times New Roman" w:eastAsia="宋体" w:hAnsi="Times New Roman" w:hint="eastAsia"/>
          <w:color w:val="000000"/>
          <w:sz w:val="24"/>
        </w:rPr>
        <w:t>，</w:t>
      </w:r>
      <w:r w:rsidRPr="0059419E">
        <w:rPr>
          <w:rFonts w:ascii="Times New Roman" w:eastAsia="宋体" w:hAnsi="Times New Roman"/>
          <w:color w:val="000000"/>
          <w:sz w:val="24"/>
        </w:rPr>
        <w:t>将</w:t>
      </w:r>
      <w:r w:rsidRPr="0059419E">
        <w:rPr>
          <w:rFonts w:ascii="Times New Roman" w:eastAsia="宋体" w:hAnsi="Times New Roman" w:hint="eastAsia"/>
          <w:color w:val="000000"/>
          <w:sz w:val="24"/>
        </w:rPr>
        <w:t>“溶胶、化糖、</w:t>
      </w:r>
      <w:r w:rsidRPr="0059419E">
        <w:rPr>
          <w:rFonts w:ascii="Times New Roman" w:eastAsia="宋体" w:hAnsi="Times New Roman"/>
          <w:color w:val="000000"/>
          <w:sz w:val="24"/>
        </w:rPr>
        <w:t>熬煮</w:t>
      </w:r>
      <w:r w:rsidRPr="0059419E">
        <w:rPr>
          <w:rFonts w:ascii="Times New Roman" w:eastAsia="宋体" w:hAnsi="Times New Roman" w:hint="eastAsia"/>
          <w:color w:val="000000"/>
          <w:sz w:val="24"/>
        </w:rPr>
        <w:t>、调配、过滤、</w:t>
      </w:r>
      <w:r w:rsidRPr="0059419E">
        <w:rPr>
          <w:rFonts w:ascii="Times New Roman" w:eastAsia="宋体" w:hAnsi="Times New Roman"/>
          <w:color w:val="000000"/>
          <w:sz w:val="24"/>
        </w:rPr>
        <w:t>充气</w:t>
      </w:r>
      <w:r w:rsidRPr="0059419E">
        <w:rPr>
          <w:rFonts w:ascii="Times New Roman" w:eastAsia="宋体" w:hAnsi="Times New Roman" w:hint="eastAsia"/>
          <w:color w:val="000000"/>
          <w:sz w:val="24"/>
        </w:rPr>
        <w:t>、</w:t>
      </w:r>
      <w:r w:rsidRPr="0059419E">
        <w:rPr>
          <w:rFonts w:ascii="Times New Roman" w:eastAsia="宋体" w:hAnsi="Times New Roman"/>
          <w:color w:val="000000"/>
          <w:sz w:val="24"/>
        </w:rPr>
        <w:t>成型</w:t>
      </w:r>
      <w:r w:rsidRPr="0059419E">
        <w:rPr>
          <w:rFonts w:ascii="Times New Roman" w:eastAsia="宋体" w:hAnsi="Times New Roman" w:hint="eastAsia"/>
          <w:color w:val="000000"/>
          <w:sz w:val="24"/>
        </w:rPr>
        <w:t>、</w:t>
      </w:r>
      <w:r w:rsidRPr="0059419E">
        <w:rPr>
          <w:rFonts w:ascii="Times New Roman" w:eastAsia="宋体" w:hAnsi="Times New Roman"/>
          <w:color w:val="000000"/>
          <w:sz w:val="24"/>
        </w:rPr>
        <w:t>干燥、拌砂、包衣、抛光、</w:t>
      </w:r>
      <w:r w:rsidRPr="0059419E">
        <w:rPr>
          <w:rFonts w:ascii="Times New Roman" w:eastAsia="宋体" w:hAnsi="Times New Roman" w:hint="eastAsia"/>
          <w:color w:val="000000"/>
          <w:sz w:val="24"/>
        </w:rPr>
        <w:t>涂挂、包装等”列为凝胶糖果</w:t>
      </w:r>
      <w:r w:rsidRPr="0059419E">
        <w:rPr>
          <w:rFonts w:ascii="Times New Roman" w:eastAsia="宋体" w:hAnsi="Times New Roman"/>
          <w:color w:val="000000"/>
          <w:sz w:val="24"/>
        </w:rPr>
        <w:t>的主要生产工序。</w:t>
      </w:r>
    </w:p>
    <w:p w:rsidR="006943F7" w:rsidRPr="003462CE" w:rsidRDefault="003B7E33" w:rsidP="0059419E">
      <w:pPr>
        <w:ind w:firstLineChars="200" w:firstLine="482"/>
        <w:rPr>
          <w:rFonts w:ascii="Times New Roman" w:eastAsia="宋体" w:hAnsi="Times New Roman" w:cs="黑体"/>
          <w:b/>
          <w:color w:val="000000"/>
          <w:sz w:val="24"/>
        </w:rPr>
      </w:pPr>
      <w:r w:rsidRPr="003462CE">
        <w:rPr>
          <w:rFonts w:ascii="Times New Roman" w:eastAsia="宋体" w:hAnsi="Times New Roman" w:cs="黑体" w:hint="eastAsia"/>
          <w:b/>
          <w:color w:val="000000"/>
          <w:sz w:val="24"/>
        </w:rPr>
        <w:t>三、粉剂主要生产工艺说明</w:t>
      </w:r>
    </w:p>
    <w:p w:rsidR="006943F7" w:rsidRPr="0059419E" w:rsidRDefault="003B7E33" w:rsidP="0059419E">
      <w:pPr>
        <w:rPr>
          <w:rFonts w:ascii="Times New Roman" w:eastAsia="宋体" w:hAnsi="Times New Roman"/>
          <w:sz w:val="24"/>
        </w:rPr>
      </w:pPr>
      <w:r w:rsidRPr="0059419E">
        <w:rPr>
          <w:rFonts w:ascii="Times New Roman" w:eastAsia="宋体" w:hAnsi="Times New Roman" w:hint="eastAsia"/>
          <w:color w:val="000000"/>
          <w:sz w:val="24"/>
        </w:rPr>
        <w:t>根据</w:t>
      </w:r>
      <w:r w:rsidRPr="0059419E">
        <w:rPr>
          <w:rFonts w:ascii="Times New Roman" w:eastAsia="宋体" w:hAnsi="Times New Roman"/>
          <w:color w:val="000000"/>
          <w:sz w:val="24"/>
        </w:rPr>
        <w:t>产品的实际生产工艺，参考《</w:t>
      </w:r>
      <w:r w:rsidRPr="0059419E">
        <w:rPr>
          <w:rFonts w:ascii="Times New Roman" w:eastAsia="宋体" w:hAnsi="Times New Roman" w:hint="eastAsia"/>
          <w:color w:val="000000"/>
          <w:sz w:val="24"/>
        </w:rPr>
        <w:t>中国</w:t>
      </w:r>
      <w:r w:rsidRPr="0059419E">
        <w:rPr>
          <w:rFonts w:ascii="Times New Roman" w:eastAsia="宋体" w:hAnsi="Times New Roman"/>
          <w:color w:val="000000"/>
          <w:sz w:val="24"/>
        </w:rPr>
        <w:t>药典》</w:t>
      </w:r>
      <w:r w:rsidRPr="0059419E">
        <w:rPr>
          <w:rFonts w:ascii="Times New Roman" w:eastAsia="宋体" w:hAnsi="Times New Roman" w:hint="eastAsia"/>
          <w:color w:val="000000"/>
          <w:sz w:val="24"/>
        </w:rPr>
        <w:t>中</w:t>
      </w:r>
      <w:r w:rsidRPr="0059419E">
        <w:rPr>
          <w:rFonts w:ascii="Times New Roman" w:eastAsia="宋体" w:hAnsi="Times New Roman"/>
          <w:color w:val="000000"/>
          <w:sz w:val="24"/>
        </w:rPr>
        <w:t>散剂的生产</w:t>
      </w:r>
      <w:r w:rsidRPr="0059419E">
        <w:rPr>
          <w:rFonts w:ascii="Times New Roman" w:eastAsia="宋体" w:hAnsi="Times New Roman" w:hint="eastAsia"/>
          <w:color w:val="000000"/>
          <w:sz w:val="24"/>
        </w:rPr>
        <w:t>工艺</w:t>
      </w:r>
      <w:r w:rsidRPr="0059419E">
        <w:rPr>
          <w:rFonts w:ascii="Times New Roman" w:eastAsia="宋体" w:hAnsi="Times New Roman"/>
          <w:color w:val="000000"/>
          <w:sz w:val="24"/>
        </w:rPr>
        <w:t>，</w:t>
      </w:r>
      <w:r w:rsidRPr="0059419E">
        <w:rPr>
          <w:rFonts w:ascii="Times New Roman" w:eastAsia="宋体" w:hAnsi="Times New Roman" w:hint="eastAsia"/>
          <w:color w:val="000000"/>
          <w:sz w:val="24"/>
        </w:rPr>
        <w:t>经过</w:t>
      </w:r>
      <w:r w:rsidRPr="0059419E">
        <w:rPr>
          <w:rFonts w:ascii="Times New Roman" w:eastAsia="宋体" w:hAnsi="Times New Roman"/>
          <w:color w:val="000000"/>
          <w:sz w:val="24"/>
        </w:rPr>
        <w:t>多次专家</w:t>
      </w:r>
      <w:r w:rsidRPr="0059419E">
        <w:rPr>
          <w:rFonts w:ascii="Times New Roman" w:eastAsia="宋体" w:hAnsi="Times New Roman" w:hint="eastAsia"/>
          <w:color w:val="000000"/>
          <w:sz w:val="24"/>
        </w:rPr>
        <w:t>、</w:t>
      </w:r>
      <w:r w:rsidRPr="0059419E">
        <w:rPr>
          <w:rFonts w:ascii="Times New Roman" w:eastAsia="宋体" w:hAnsi="Times New Roman"/>
          <w:color w:val="000000"/>
          <w:sz w:val="24"/>
        </w:rPr>
        <w:t>行业研讨会确定</w:t>
      </w:r>
      <w:r w:rsidRPr="0059419E">
        <w:rPr>
          <w:rFonts w:ascii="Times New Roman" w:eastAsia="宋体" w:hAnsi="Times New Roman" w:hint="eastAsia"/>
          <w:color w:val="000000"/>
          <w:sz w:val="24"/>
        </w:rPr>
        <w:t>粉剂</w:t>
      </w:r>
      <w:r w:rsidRPr="0059419E">
        <w:rPr>
          <w:rFonts w:ascii="Times New Roman" w:eastAsia="宋体" w:hAnsi="Times New Roman"/>
          <w:color w:val="000000"/>
          <w:sz w:val="24"/>
        </w:rPr>
        <w:t>的</w:t>
      </w:r>
      <w:r w:rsidRPr="0059419E">
        <w:rPr>
          <w:rFonts w:ascii="Times New Roman" w:eastAsia="宋体" w:hAnsi="Times New Roman" w:hint="eastAsia"/>
          <w:color w:val="000000"/>
          <w:sz w:val="24"/>
        </w:rPr>
        <w:t>主要</w:t>
      </w:r>
      <w:r w:rsidRPr="0059419E">
        <w:rPr>
          <w:rFonts w:ascii="Times New Roman" w:eastAsia="宋体" w:hAnsi="Times New Roman"/>
          <w:color w:val="000000"/>
          <w:sz w:val="24"/>
        </w:rPr>
        <w:t>生产工序</w:t>
      </w:r>
      <w:r w:rsidRPr="0059419E">
        <w:rPr>
          <w:rFonts w:ascii="Times New Roman" w:eastAsia="宋体" w:hAnsi="Times New Roman" w:hint="eastAsia"/>
          <w:color w:val="000000"/>
          <w:sz w:val="24"/>
        </w:rPr>
        <w:t>包括“粉碎、过筛、混合、分装、包装等”。</w:t>
      </w:r>
    </w:p>
    <w:sectPr w:rsidR="006943F7" w:rsidRPr="0059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D6" w:rsidRDefault="002E01D6" w:rsidP="0059419E">
      <w:r>
        <w:separator/>
      </w:r>
    </w:p>
  </w:endnote>
  <w:endnote w:type="continuationSeparator" w:id="0">
    <w:p w:rsidR="002E01D6" w:rsidRDefault="002E01D6" w:rsidP="0059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D6" w:rsidRDefault="002E01D6" w:rsidP="0059419E">
      <w:r>
        <w:separator/>
      </w:r>
    </w:p>
  </w:footnote>
  <w:footnote w:type="continuationSeparator" w:id="0">
    <w:p w:rsidR="002E01D6" w:rsidRDefault="002E01D6" w:rsidP="0059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37C7"/>
    <w:rsid w:val="002E01D6"/>
    <w:rsid w:val="003462CE"/>
    <w:rsid w:val="003B7E33"/>
    <w:rsid w:val="0059419E"/>
    <w:rsid w:val="006943F7"/>
    <w:rsid w:val="422637C7"/>
    <w:rsid w:val="792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3DA785-6B47-4156-B8D4-BFB30E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419E"/>
    <w:rPr>
      <w:kern w:val="2"/>
      <w:sz w:val="18"/>
      <w:szCs w:val="18"/>
    </w:rPr>
  </w:style>
  <w:style w:type="paragraph" w:styleId="a4">
    <w:name w:val="footer"/>
    <w:basedOn w:val="a"/>
    <w:link w:val="Char0"/>
    <w:rsid w:val="0059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4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3</cp:revision>
  <dcterms:created xsi:type="dcterms:W3CDTF">2020-08-28T07:25:00Z</dcterms:created>
  <dcterms:modified xsi:type="dcterms:W3CDTF">2020-08-31T08:09:00Z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